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B2" w:rsidRPr="00E47F2E" w:rsidRDefault="009E52B2" w:rsidP="00E47F2E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Питања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за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проверу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9E52B2" w:rsidRPr="00E47F2E" w:rsidRDefault="0065206F" w:rsidP="00E47F2E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70221">
        <w:rPr>
          <w:rFonts w:ascii="Times New Roman" w:hAnsi="Times New Roman"/>
          <w:sz w:val="24"/>
          <w:szCs w:val="24"/>
        </w:rPr>
        <w:t>3</w:t>
      </w:r>
      <w:r w:rsidR="009E52B2" w:rsidRPr="00E47F2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9E52B2" w:rsidRPr="00E47F2E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CE348E" w:rsidRPr="00E47F2E" w:rsidRDefault="00CE348E" w:rsidP="00E47F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E47F2E">
        <w:rPr>
          <w:rFonts w:ascii="Times New Roman" w:hAnsi="Times New Roman"/>
          <w:sz w:val="24"/>
          <w:szCs w:val="24"/>
        </w:rPr>
        <w:t>област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47F2E">
        <w:rPr>
          <w:rFonts w:ascii="Times New Roman" w:hAnsi="Times New Roman"/>
          <w:sz w:val="24"/>
          <w:szCs w:val="24"/>
        </w:rPr>
        <w:t>којој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апсорбује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карбонилна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група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Фактори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</w:t>
      </w:r>
      <w:r w:rsidR="00911B12">
        <w:rPr>
          <w:rFonts w:ascii="Times New Roman" w:hAnsi="Times New Roman"/>
          <w:sz w:val="24"/>
          <w:szCs w:val="24"/>
        </w:rPr>
        <w:t>оји</w:t>
      </w:r>
      <w:proofErr w:type="spellEnd"/>
      <w:r w:rsid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1B12">
        <w:rPr>
          <w:rFonts w:ascii="Times New Roman" w:hAnsi="Times New Roman"/>
          <w:sz w:val="24"/>
          <w:szCs w:val="24"/>
        </w:rPr>
        <w:t>утичу</w:t>
      </w:r>
      <w:proofErr w:type="spellEnd"/>
      <w:r w:rsid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1B12">
        <w:rPr>
          <w:rFonts w:ascii="Times New Roman" w:hAnsi="Times New Roman"/>
          <w:sz w:val="24"/>
          <w:szCs w:val="24"/>
        </w:rPr>
        <w:t>на</w:t>
      </w:r>
      <w:proofErr w:type="spellEnd"/>
      <w:r w:rsid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1B12">
        <w:rPr>
          <w:rFonts w:ascii="Times New Roman" w:hAnsi="Times New Roman"/>
          <w:sz w:val="24"/>
          <w:szCs w:val="24"/>
        </w:rPr>
        <w:t>фреквенцију</w:t>
      </w:r>
      <w:proofErr w:type="spellEnd"/>
      <w:r w:rsid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1B12">
        <w:rPr>
          <w:rFonts w:ascii="Times New Roman" w:hAnsi="Times New Roman"/>
          <w:sz w:val="24"/>
          <w:szCs w:val="24"/>
        </w:rPr>
        <w:t>апсорп</w:t>
      </w:r>
      <w:r w:rsidRPr="00E47F2E">
        <w:rPr>
          <w:rFonts w:ascii="Times New Roman" w:hAnsi="Times New Roman"/>
          <w:sz w:val="24"/>
          <w:szCs w:val="24"/>
        </w:rPr>
        <w:t>ције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карбонилне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групе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алдехида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C843AD" w:rsidRDefault="00FE1A74" w:rsidP="00C843A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кетона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Фермијева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резонанца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C843AD" w:rsidRDefault="00FE1A74" w:rsidP="00C843A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карбоксилних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киселина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анхидрида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киселина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IRспектри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халогенида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киселина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C843AD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IR </w:t>
      </w:r>
      <w:proofErr w:type="spellStart"/>
      <w:r>
        <w:rPr>
          <w:rFonts w:ascii="Times New Roman" w:hAnsi="Times New Roman"/>
          <w:sz w:val="24"/>
          <w:szCs w:val="24"/>
        </w:rPr>
        <w:t>спектри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естара</w:t>
      </w:r>
      <w:proofErr w:type="spellEnd"/>
      <w:r w:rsidR="00FE1A74" w:rsidRPr="00E47F2E">
        <w:rPr>
          <w:rFonts w:ascii="Times New Roman" w:hAnsi="Times New Roman"/>
          <w:sz w:val="24"/>
          <w:szCs w:val="24"/>
        </w:rPr>
        <w:t>.</w:t>
      </w:r>
    </w:p>
    <w:p w:rsidR="00FE1A74" w:rsidRPr="00911B12" w:rsidRDefault="00FE1A74" w:rsidP="00911B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>IR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амида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B12">
        <w:rPr>
          <w:rFonts w:ascii="Times New Roman" w:hAnsi="Times New Roman"/>
          <w:sz w:val="24"/>
          <w:szCs w:val="24"/>
        </w:rPr>
        <w:t>Амидне</w:t>
      </w:r>
      <w:proofErr w:type="spellEnd"/>
      <w:r w:rsidRP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B12">
        <w:rPr>
          <w:rFonts w:ascii="Times New Roman" w:hAnsi="Times New Roman"/>
          <w:sz w:val="24"/>
          <w:szCs w:val="24"/>
        </w:rPr>
        <w:t>траке</w:t>
      </w:r>
      <w:proofErr w:type="spellEnd"/>
      <w:r w:rsidRPr="00911B12">
        <w:rPr>
          <w:rFonts w:ascii="Times New Roman" w:hAnsi="Times New Roman"/>
          <w:sz w:val="24"/>
          <w:szCs w:val="24"/>
        </w:rPr>
        <w:t xml:space="preserve"> 1 и 2.</w:t>
      </w:r>
      <w:r w:rsidR="00C36270" w:rsidRP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11B12">
        <w:rPr>
          <w:rFonts w:ascii="Times New Roman" w:hAnsi="Times New Roman"/>
          <w:sz w:val="24"/>
          <w:szCs w:val="24"/>
        </w:rPr>
        <w:t>Амидна</w:t>
      </w:r>
      <w:proofErr w:type="spellEnd"/>
      <w:r w:rsidRPr="0091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B12">
        <w:rPr>
          <w:rFonts w:ascii="Times New Roman" w:hAnsi="Times New Roman"/>
          <w:sz w:val="24"/>
          <w:szCs w:val="24"/>
        </w:rPr>
        <w:t>трака</w:t>
      </w:r>
      <w:proofErr w:type="spellEnd"/>
      <w:r w:rsidRPr="00911B12">
        <w:rPr>
          <w:rFonts w:ascii="Times New Roman" w:hAnsi="Times New Roman"/>
          <w:sz w:val="24"/>
          <w:szCs w:val="24"/>
        </w:rPr>
        <w:t xml:space="preserve"> 3.</w:t>
      </w:r>
      <w:proofErr w:type="gramEnd"/>
      <w:r w:rsidRPr="00911B1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Утицај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индуктивних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7F2E">
        <w:rPr>
          <w:rFonts w:ascii="Times New Roman" w:hAnsi="Times New Roman"/>
          <w:sz w:val="24"/>
          <w:szCs w:val="24"/>
        </w:rPr>
        <w:t>резонанционих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ефеката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на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апсорпцију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карбонилне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групе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Принцип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рада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спектрометра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Шема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спектрометра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Светлосни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извори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спектрометра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Монохроматор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F2E">
        <w:rPr>
          <w:rFonts w:ascii="Times New Roman" w:hAnsi="Times New Roman"/>
          <w:sz w:val="24"/>
          <w:szCs w:val="24"/>
        </w:rPr>
        <w:t xml:space="preserve">FT IC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спектрометар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47F2E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FT IC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спектрометра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над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класичним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Начин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узорка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за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снимање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Снимање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течности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47F2E">
        <w:rPr>
          <w:rFonts w:ascii="Times New Roman" w:hAnsi="Times New Roman"/>
          <w:sz w:val="24"/>
          <w:szCs w:val="24"/>
        </w:rPr>
        <w:t>капиларни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филм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C843AD" w:rsidRDefault="00FE1A74" w:rsidP="00C843A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Снимање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чврстих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47F2E">
        <w:rPr>
          <w:rFonts w:ascii="Times New Roman" w:hAnsi="Times New Roman"/>
          <w:sz w:val="24"/>
          <w:szCs w:val="24"/>
        </w:rPr>
        <w:t>KBr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пилула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84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43AD">
        <w:rPr>
          <w:rFonts w:ascii="Times New Roman" w:hAnsi="Times New Roman"/>
          <w:sz w:val="24"/>
          <w:szCs w:val="24"/>
        </w:rPr>
        <w:t>Снимање</w:t>
      </w:r>
      <w:proofErr w:type="spellEnd"/>
      <w:r w:rsidRPr="00C843AD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C843AD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C84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43AD">
        <w:rPr>
          <w:rFonts w:ascii="Times New Roman" w:hAnsi="Times New Roman"/>
          <w:sz w:val="24"/>
          <w:szCs w:val="24"/>
        </w:rPr>
        <w:t>чврстих</w:t>
      </w:r>
      <w:proofErr w:type="spellEnd"/>
      <w:r w:rsidRPr="00C84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43AD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C843A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843AD">
        <w:rPr>
          <w:rFonts w:ascii="Times New Roman" w:hAnsi="Times New Roman"/>
          <w:sz w:val="24"/>
          <w:szCs w:val="24"/>
        </w:rPr>
        <w:t>суспензије</w:t>
      </w:r>
      <w:proofErr w:type="spellEnd"/>
      <w:r w:rsidRPr="00C843AD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Снимање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гасова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Снимање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раствора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FE1A74" w:rsidRPr="00E47F2E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Употреба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спектроскопије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47F2E">
        <w:rPr>
          <w:rFonts w:ascii="Times New Roman" w:hAnsi="Times New Roman"/>
          <w:sz w:val="24"/>
          <w:szCs w:val="24"/>
        </w:rPr>
        <w:t>квантитативној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анализи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  <w:r w:rsidR="00C36270"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Метода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интерног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стандарда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8D5400" w:rsidRPr="00911B12" w:rsidRDefault="00FE1A74" w:rsidP="00911B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Конструисање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криве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зависности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A/As </w:t>
      </w:r>
      <w:proofErr w:type="spellStart"/>
      <w:r w:rsidRPr="00E47F2E">
        <w:rPr>
          <w:rFonts w:ascii="Times New Roman" w:hAnsi="Times New Roman"/>
          <w:sz w:val="24"/>
          <w:szCs w:val="24"/>
        </w:rPr>
        <w:t>од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C/Cs.</w:t>
      </w:r>
    </w:p>
    <w:p w:rsidR="00FE1A74" w:rsidRPr="00C843AD" w:rsidRDefault="00FE1A74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47F2E">
        <w:rPr>
          <w:rFonts w:ascii="Times New Roman" w:hAnsi="Times New Roman"/>
          <w:sz w:val="24"/>
          <w:szCs w:val="24"/>
        </w:rPr>
        <w:t>Употреба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E47F2E">
        <w:rPr>
          <w:rFonts w:ascii="Times New Roman" w:hAnsi="Times New Roman"/>
          <w:sz w:val="24"/>
          <w:szCs w:val="24"/>
        </w:rPr>
        <w:t>спектроскопије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за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праћење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тока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хемијских</w:t>
      </w:r>
      <w:proofErr w:type="spellEnd"/>
      <w:r w:rsidRPr="00E47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F2E">
        <w:rPr>
          <w:rFonts w:ascii="Times New Roman" w:hAnsi="Times New Roman"/>
          <w:sz w:val="24"/>
          <w:szCs w:val="24"/>
        </w:rPr>
        <w:t>реакција</w:t>
      </w:r>
      <w:proofErr w:type="spellEnd"/>
      <w:r w:rsidRPr="00E47F2E">
        <w:rPr>
          <w:rFonts w:ascii="Times New Roman" w:hAnsi="Times New Roman"/>
          <w:sz w:val="24"/>
          <w:szCs w:val="24"/>
        </w:rPr>
        <w:t>.</w:t>
      </w:r>
    </w:p>
    <w:p w:rsidR="00C843AD" w:rsidRPr="00C843AD" w:rsidRDefault="00C843AD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IR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аспирина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843AD" w:rsidRPr="00E47F2E" w:rsidRDefault="00C843AD" w:rsidP="00E47F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IR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парацетамола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0313F" w:rsidRDefault="00E0313F" w:rsidP="00E47F2E">
      <w:pPr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840760" w:rsidRDefault="00840760" w:rsidP="00840760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F1B98" w:rsidRPr="00E0313F" w:rsidRDefault="00E0313F" w:rsidP="00E0313F">
      <w:pPr>
        <w:tabs>
          <w:tab w:val="left" w:pos="19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1F1B98" w:rsidRPr="00E0313F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E31"/>
    <w:multiLevelType w:val="hybridMultilevel"/>
    <w:tmpl w:val="C2A6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6101E"/>
    <w:multiLevelType w:val="hybridMultilevel"/>
    <w:tmpl w:val="F1F8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34299"/>
    <w:multiLevelType w:val="hybridMultilevel"/>
    <w:tmpl w:val="521A21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283E93"/>
    <w:multiLevelType w:val="hybridMultilevel"/>
    <w:tmpl w:val="769A5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C6A54"/>
    <w:multiLevelType w:val="hybridMultilevel"/>
    <w:tmpl w:val="B226D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Q1NDAwNbO0MDBR0lEKTi0uzszPAykwrAUANmUpLCwAAAA="/>
  </w:docVars>
  <w:rsids>
    <w:rsidRoot w:val="00FC71C2"/>
    <w:rsid w:val="00010C8A"/>
    <w:rsid w:val="0001383D"/>
    <w:rsid w:val="00033866"/>
    <w:rsid w:val="00052FD2"/>
    <w:rsid w:val="000657AE"/>
    <w:rsid w:val="000A2BA6"/>
    <w:rsid w:val="000C6222"/>
    <w:rsid w:val="000D33ED"/>
    <w:rsid w:val="000D4F75"/>
    <w:rsid w:val="00101CC1"/>
    <w:rsid w:val="00106B03"/>
    <w:rsid w:val="001164BF"/>
    <w:rsid w:val="00135A4F"/>
    <w:rsid w:val="00141E03"/>
    <w:rsid w:val="001650B5"/>
    <w:rsid w:val="00181BA3"/>
    <w:rsid w:val="00195F66"/>
    <w:rsid w:val="001D48AF"/>
    <w:rsid w:val="001F1B98"/>
    <w:rsid w:val="001F379E"/>
    <w:rsid w:val="00251CD7"/>
    <w:rsid w:val="0025288E"/>
    <w:rsid w:val="002825E0"/>
    <w:rsid w:val="00290086"/>
    <w:rsid w:val="002B191A"/>
    <w:rsid w:val="002B50A9"/>
    <w:rsid w:val="002E0150"/>
    <w:rsid w:val="00302CB9"/>
    <w:rsid w:val="003123CB"/>
    <w:rsid w:val="00335FCA"/>
    <w:rsid w:val="00357A79"/>
    <w:rsid w:val="00387801"/>
    <w:rsid w:val="00421A57"/>
    <w:rsid w:val="00440906"/>
    <w:rsid w:val="004409F3"/>
    <w:rsid w:val="00476A91"/>
    <w:rsid w:val="00485B64"/>
    <w:rsid w:val="00487FF6"/>
    <w:rsid w:val="004A4986"/>
    <w:rsid w:val="004B4430"/>
    <w:rsid w:val="004D39DF"/>
    <w:rsid w:val="004E0353"/>
    <w:rsid w:val="00554AF9"/>
    <w:rsid w:val="00575E09"/>
    <w:rsid w:val="00587387"/>
    <w:rsid w:val="005B0529"/>
    <w:rsid w:val="005B6FDD"/>
    <w:rsid w:val="005D74D1"/>
    <w:rsid w:val="006253DA"/>
    <w:rsid w:val="0065206F"/>
    <w:rsid w:val="00673400"/>
    <w:rsid w:val="0069145D"/>
    <w:rsid w:val="006B498F"/>
    <w:rsid w:val="006C397E"/>
    <w:rsid w:val="006C6A3E"/>
    <w:rsid w:val="00700037"/>
    <w:rsid w:val="0073203D"/>
    <w:rsid w:val="00744394"/>
    <w:rsid w:val="00770221"/>
    <w:rsid w:val="00795E30"/>
    <w:rsid w:val="007F12C1"/>
    <w:rsid w:val="007F2901"/>
    <w:rsid w:val="00817F90"/>
    <w:rsid w:val="00820237"/>
    <w:rsid w:val="00822520"/>
    <w:rsid w:val="0082399D"/>
    <w:rsid w:val="00840760"/>
    <w:rsid w:val="0086729B"/>
    <w:rsid w:val="00893557"/>
    <w:rsid w:val="008D5400"/>
    <w:rsid w:val="008E2EEB"/>
    <w:rsid w:val="00911B12"/>
    <w:rsid w:val="00960916"/>
    <w:rsid w:val="00971C48"/>
    <w:rsid w:val="0097502D"/>
    <w:rsid w:val="00975DE1"/>
    <w:rsid w:val="009A1D06"/>
    <w:rsid w:val="009B5158"/>
    <w:rsid w:val="009E3900"/>
    <w:rsid w:val="009E52B2"/>
    <w:rsid w:val="009E5BA1"/>
    <w:rsid w:val="009F3881"/>
    <w:rsid w:val="00A8436B"/>
    <w:rsid w:val="00A9078B"/>
    <w:rsid w:val="00AD3FD8"/>
    <w:rsid w:val="00AE496A"/>
    <w:rsid w:val="00B05A20"/>
    <w:rsid w:val="00B6290C"/>
    <w:rsid w:val="00B67C89"/>
    <w:rsid w:val="00BA3412"/>
    <w:rsid w:val="00BA41E4"/>
    <w:rsid w:val="00BE4171"/>
    <w:rsid w:val="00C36270"/>
    <w:rsid w:val="00C401C4"/>
    <w:rsid w:val="00C637D0"/>
    <w:rsid w:val="00C843AD"/>
    <w:rsid w:val="00C876B3"/>
    <w:rsid w:val="00CB6C54"/>
    <w:rsid w:val="00CD044B"/>
    <w:rsid w:val="00CE348E"/>
    <w:rsid w:val="00D7621D"/>
    <w:rsid w:val="00DA7B41"/>
    <w:rsid w:val="00E0313F"/>
    <w:rsid w:val="00E47F2E"/>
    <w:rsid w:val="00EB3E3E"/>
    <w:rsid w:val="00EC35AF"/>
    <w:rsid w:val="00EF1606"/>
    <w:rsid w:val="00EF3AFD"/>
    <w:rsid w:val="00EF5814"/>
    <w:rsid w:val="00F11C6B"/>
    <w:rsid w:val="00F32FCA"/>
    <w:rsid w:val="00F70E5E"/>
    <w:rsid w:val="00F81C1B"/>
    <w:rsid w:val="00FB41AE"/>
    <w:rsid w:val="00FC71C2"/>
    <w:rsid w:val="00FD15FF"/>
    <w:rsid w:val="00FE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97502D"/>
    <w:rPr>
      <w:sz w:val="22"/>
      <w:szCs w:val="22"/>
    </w:rPr>
  </w:style>
  <w:style w:type="paragraph" w:customStyle="1" w:styleId="Default">
    <w:name w:val="Default"/>
    <w:rsid w:val="008D54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5</cp:revision>
  <dcterms:created xsi:type="dcterms:W3CDTF">2017-12-04T11:45:00Z</dcterms:created>
  <dcterms:modified xsi:type="dcterms:W3CDTF">2019-02-08T07:38:00Z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